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F38D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611C1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11C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1C1B">
        <w:rPr>
          <w:rFonts w:asciiTheme="minorHAnsi" w:hAnsiTheme="minorHAnsi" w:cs="Arial"/>
          <w:lang w:val="en-ZA"/>
        </w:rPr>
        <w:t>3.54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1C1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 2019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611C1B">
        <w:rPr>
          <w:rFonts w:asciiTheme="minorHAnsi" w:hAnsiTheme="minorHAnsi"/>
          <w:lang w:val="en-ZA"/>
        </w:rPr>
        <w:t>107.346667%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ZAG000154063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611C1B" w:rsidRDefault="00611C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73721" w:rsidRDefault="00386EFA" w:rsidP="002F38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F38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73721" w:rsidRDefault="00C73721" w:rsidP="002F38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1A16D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https://www.jse.co.za/content/JSEPricingSupplementsItems/2014/BondDocuments/FRC282%20Pricing%20Supplement%2020180912.pdf</w:t>
        </w:r>
      </w:hyperlink>
    </w:p>
    <w:p w:rsidR="00C73721" w:rsidRPr="00F64748" w:rsidRDefault="00C73721" w:rsidP="002F38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1C1B" w:rsidRDefault="00611C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11C1B" w:rsidRDefault="00611C1B" w:rsidP="00611C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611C1B" w:rsidRDefault="00611C1B" w:rsidP="00611C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611C1B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1C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1C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37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678107" wp14:editId="02CDC1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37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20E545" wp14:editId="0C08731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5CE56A" wp14:editId="3DD9CFA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38D1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1C1B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21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82%20Pricing%20Supplement%20201809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1207E0E-CFBB-44F4-B39C-4BDFA00D4283}"/>
</file>

<file path=customXml/itemProps2.xml><?xml version="1.0" encoding="utf-8"?>
<ds:datastoreItem xmlns:ds="http://schemas.openxmlformats.org/officeDocument/2006/customXml" ds:itemID="{0CDB17F0-BB65-4372-9253-C8E254C629BF}"/>
</file>

<file path=customXml/itemProps3.xml><?xml version="1.0" encoding="utf-8"?>
<ds:datastoreItem xmlns:ds="http://schemas.openxmlformats.org/officeDocument/2006/customXml" ds:itemID="{BB256ADD-9FBA-438C-BE73-FD4F670EABFD}"/>
</file>

<file path=customXml/itemProps4.xml><?xml version="1.0" encoding="utf-8"?>
<ds:datastoreItem xmlns:ds="http://schemas.openxmlformats.org/officeDocument/2006/customXml" ds:itemID="{1432B092-D974-4131-9921-7F69EFB55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2018-09-10T05:13:00Z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